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pPr w:leftFromText="180" w:rightFromText="180" w:vertAnchor="text" w:horzAnchor="page" w:tblpX="1424" w:tblpY="2068"/>
        <w:tblOverlap w:val="never"/>
        <w:tblW w:w="908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6"/>
        <w:gridCol w:w="3250"/>
        <w:gridCol w:w="1666"/>
        <w:gridCol w:w="2423"/>
      </w:tblGrid>
      <w:tr w14:paraId="4451A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085" w:type="dxa"/>
            <w:gridSpan w:val="4"/>
            <w:vAlign w:val="center"/>
          </w:tcPr>
          <w:p w14:paraId="4B970D39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color w:val="252525" w:themeColor="text1" w:themeTint="D9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252525" w:themeColor="text1" w:themeTint="D9"/>
                <w:sz w:val="44"/>
                <w:lang w:val="en-US" w:eastAsia="zh-CN"/>
              </w:rPr>
              <w:t>代表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252525" w:themeColor="text1" w:themeTint="D9"/>
                <w:sz w:val="44"/>
              </w:rPr>
              <w:t>参会回执表</w:t>
            </w:r>
          </w:p>
        </w:tc>
      </w:tr>
      <w:tr w14:paraId="5EAE2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46" w:type="dxa"/>
            <w:vAlign w:val="center"/>
          </w:tcPr>
          <w:p w14:paraId="0A3D01CC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color w:val="252525" w:themeColor="text1" w:themeTint="D9"/>
                <w:spacing w:val="-2"/>
                <w:position w:val="7"/>
              </w:rPr>
            </w:pPr>
            <w:r>
              <w:rPr>
                <w:color w:val="252525" w:themeColor="text1" w:themeTint="D9"/>
                <w:spacing w:val="-2"/>
                <w:position w:val="7"/>
              </w:rPr>
              <w:t>姓       名</w:t>
            </w:r>
          </w:p>
        </w:tc>
        <w:tc>
          <w:tcPr>
            <w:tcW w:w="3250" w:type="dxa"/>
            <w:tcBorders>
              <w:right w:val="single" w:color="auto" w:sz="4" w:space="0"/>
            </w:tcBorders>
            <w:vAlign w:val="center"/>
          </w:tcPr>
          <w:p w14:paraId="057A5807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color w:val="252525" w:themeColor="text1" w:themeTint="D9"/>
              </w:rPr>
            </w:pPr>
          </w:p>
        </w:tc>
        <w:tc>
          <w:tcPr>
            <w:tcW w:w="1666" w:type="dxa"/>
            <w:tcBorders>
              <w:left w:val="single" w:color="auto" w:sz="4" w:space="0"/>
            </w:tcBorders>
            <w:vAlign w:val="center"/>
          </w:tcPr>
          <w:p w14:paraId="46598AE5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color w:val="252525" w:themeColor="text1" w:themeTint="D9"/>
              </w:rPr>
            </w:pPr>
            <w:r>
              <w:rPr>
                <w:color w:val="252525" w:themeColor="text1" w:themeTint="D9"/>
                <w:spacing w:val="-4"/>
              </w:rPr>
              <w:t>性</w:t>
            </w:r>
            <w:r>
              <w:rPr>
                <w:color w:val="252525" w:themeColor="text1" w:themeTint="D9"/>
                <w:spacing w:val="2"/>
              </w:rPr>
              <w:t xml:space="preserve">       </w:t>
            </w:r>
            <w:r>
              <w:rPr>
                <w:color w:val="252525" w:themeColor="text1" w:themeTint="D9"/>
                <w:spacing w:val="-4"/>
              </w:rPr>
              <w:t>别</w:t>
            </w:r>
          </w:p>
        </w:tc>
        <w:tc>
          <w:tcPr>
            <w:tcW w:w="2423" w:type="dxa"/>
            <w:tcBorders>
              <w:bottom w:val="single" w:color="auto" w:sz="4" w:space="0"/>
            </w:tcBorders>
            <w:vAlign w:val="center"/>
          </w:tcPr>
          <w:p w14:paraId="08F214A8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color w:val="252525" w:themeColor="text1" w:themeTint="D9"/>
              </w:rPr>
            </w:pPr>
          </w:p>
        </w:tc>
      </w:tr>
      <w:tr w14:paraId="67089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2" w:hRule="atLeast"/>
        </w:trPr>
        <w:tc>
          <w:tcPr>
            <w:tcW w:w="1746" w:type="dxa"/>
            <w:vAlign w:val="center"/>
          </w:tcPr>
          <w:p w14:paraId="224C36B8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default"/>
                <w:color w:val="252525" w:themeColor="text1" w:themeTint="D9"/>
                <w:spacing w:val="-2"/>
                <w:position w:val="7"/>
                <w:lang w:val="en-US" w:eastAsia="zh-CN"/>
              </w:rPr>
            </w:pPr>
            <w:r>
              <w:rPr>
                <w:rFonts w:hint="eastAsia"/>
                <w:color w:val="252525" w:themeColor="text1" w:themeTint="D9"/>
                <w:spacing w:val="-2"/>
                <w:position w:val="7"/>
                <w:lang w:val="en-US" w:eastAsia="zh-CN"/>
              </w:rPr>
              <w:t>年       龄</w:t>
            </w:r>
          </w:p>
        </w:tc>
        <w:tc>
          <w:tcPr>
            <w:tcW w:w="3250" w:type="dxa"/>
            <w:tcBorders>
              <w:right w:val="single" w:color="auto" w:sz="4" w:space="0"/>
            </w:tcBorders>
            <w:vAlign w:val="center"/>
          </w:tcPr>
          <w:p w14:paraId="245918F2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color w:val="252525" w:themeColor="text1" w:themeTint="D9"/>
              </w:rPr>
            </w:pPr>
          </w:p>
        </w:tc>
        <w:tc>
          <w:tcPr>
            <w:tcW w:w="1666" w:type="dxa"/>
            <w:tcBorders>
              <w:left w:val="single" w:color="auto" w:sz="4" w:space="0"/>
            </w:tcBorders>
            <w:vAlign w:val="center"/>
          </w:tcPr>
          <w:p w14:paraId="5EA6A5E9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color w:val="252525" w:themeColor="text1" w:themeTint="D9"/>
              </w:rPr>
            </w:pPr>
            <w:r>
              <w:rPr>
                <w:color w:val="252525" w:themeColor="text1" w:themeTint="D9"/>
                <w:spacing w:val="-13"/>
              </w:rPr>
              <w:t>民</w:t>
            </w:r>
            <w:r>
              <w:rPr>
                <w:color w:val="252525" w:themeColor="text1" w:themeTint="D9"/>
                <w:spacing w:val="2"/>
              </w:rPr>
              <w:t xml:space="preserve">       </w:t>
            </w:r>
            <w:r>
              <w:rPr>
                <w:color w:val="252525" w:themeColor="text1" w:themeTint="D9"/>
                <w:spacing w:val="-13"/>
              </w:rPr>
              <w:t>族</w:t>
            </w:r>
          </w:p>
        </w:tc>
        <w:tc>
          <w:tcPr>
            <w:tcW w:w="2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B82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ascii="Arial"/>
                <w:color w:val="252525" w:themeColor="text1" w:themeTint="D9"/>
                <w:sz w:val="21"/>
              </w:rPr>
            </w:pPr>
          </w:p>
        </w:tc>
      </w:tr>
      <w:tr w14:paraId="0D076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46" w:type="dxa"/>
            <w:vAlign w:val="center"/>
          </w:tcPr>
          <w:p w14:paraId="4570771D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/>
                <w:color w:val="252525" w:themeColor="text1" w:themeTint="D9"/>
                <w:spacing w:val="-2"/>
                <w:position w:val="7"/>
                <w:lang w:eastAsia="zh-CN"/>
              </w:rPr>
            </w:pPr>
            <w:r>
              <w:rPr>
                <w:rFonts w:hint="eastAsia"/>
                <w:color w:val="252525" w:themeColor="text1" w:themeTint="D9"/>
                <w:spacing w:val="-2"/>
                <w:position w:val="7"/>
                <w:lang w:val="en-US" w:eastAsia="zh-CN"/>
              </w:rPr>
              <w:t>单位性质</w:t>
            </w:r>
          </w:p>
        </w:tc>
        <w:tc>
          <w:tcPr>
            <w:tcW w:w="325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5A771C3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color w:val="252525" w:themeColor="text1" w:themeTint="D9"/>
              </w:rPr>
            </w:pPr>
          </w:p>
        </w:tc>
        <w:tc>
          <w:tcPr>
            <w:tcW w:w="16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379128D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color w:val="252525" w:themeColor="text1" w:themeTint="D9"/>
              </w:rPr>
            </w:pPr>
            <w:r>
              <w:rPr>
                <w:color w:val="252525" w:themeColor="text1" w:themeTint="D9"/>
                <w:spacing w:val="-2"/>
              </w:rPr>
              <w:t>政治面貌</w:t>
            </w:r>
          </w:p>
        </w:tc>
        <w:tc>
          <w:tcPr>
            <w:tcW w:w="2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3BC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ascii="Arial"/>
                <w:color w:val="252525" w:themeColor="text1" w:themeTint="D9"/>
                <w:sz w:val="21"/>
              </w:rPr>
            </w:pPr>
          </w:p>
        </w:tc>
      </w:tr>
      <w:tr w14:paraId="2D6F5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46" w:type="dxa"/>
            <w:vAlign w:val="center"/>
          </w:tcPr>
          <w:p w14:paraId="6AC7C766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color w:val="252525" w:themeColor="text1" w:themeTint="D9"/>
                <w:spacing w:val="-2"/>
                <w:position w:val="7"/>
              </w:rPr>
            </w:pPr>
            <w:r>
              <w:rPr>
                <w:color w:val="252525" w:themeColor="text1" w:themeTint="D9"/>
                <w:spacing w:val="-2"/>
                <w:position w:val="7"/>
              </w:rPr>
              <w:t>工作单位</w:t>
            </w:r>
          </w:p>
        </w:tc>
        <w:tc>
          <w:tcPr>
            <w:tcW w:w="7339" w:type="dxa"/>
            <w:gridSpan w:val="3"/>
            <w:tcBorders>
              <w:top w:val="single" w:color="auto" w:sz="4" w:space="0"/>
            </w:tcBorders>
            <w:vAlign w:val="center"/>
          </w:tcPr>
          <w:p w14:paraId="65EE9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ascii="Arial"/>
                <w:color w:val="252525" w:themeColor="text1" w:themeTint="D9"/>
                <w:sz w:val="21"/>
              </w:rPr>
            </w:pPr>
          </w:p>
        </w:tc>
      </w:tr>
      <w:tr w14:paraId="07FA6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746" w:type="dxa"/>
            <w:vAlign w:val="center"/>
          </w:tcPr>
          <w:p w14:paraId="4A7185CD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color w:val="252525" w:themeColor="text1" w:themeTint="D9"/>
                <w:spacing w:val="-2"/>
                <w:position w:val="7"/>
              </w:rPr>
            </w:pPr>
            <w:r>
              <w:rPr>
                <w:rFonts w:hint="eastAsia"/>
                <w:color w:val="252525" w:themeColor="text1" w:themeTint="D9"/>
                <w:spacing w:val="-2"/>
                <w:position w:val="7"/>
                <w:lang w:val="en-US" w:eastAsia="zh-CN"/>
              </w:rPr>
              <w:t>单位</w:t>
            </w:r>
            <w:r>
              <w:rPr>
                <w:color w:val="252525" w:themeColor="text1" w:themeTint="D9"/>
                <w:spacing w:val="-2"/>
                <w:position w:val="7"/>
              </w:rPr>
              <w:t>通讯地址</w:t>
            </w:r>
          </w:p>
        </w:tc>
        <w:tc>
          <w:tcPr>
            <w:tcW w:w="7339" w:type="dxa"/>
            <w:gridSpan w:val="3"/>
            <w:tcBorders>
              <w:top w:val="single" w:color="auto" w:sz="4" w:space="0"/>
            </w:tcBorders>
            <w:vAlign w:val="center"/>
          </w:tcPr>
          <w:p w14:paraId="20EB2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ascii="Arial"/>
                <w:color w:val="252525" w:themeColor="text1" w:themeTint="D9"/>
                <w:sz w:val="21"/>
              </w:rPr>
            </w:pPr>
          </w:p>
        </w:tc>
      </w:tr>
      <w:tr w14:paraId="17F02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46" w:type="dxa"/>
            <w:vAlign w:val="center"/>
          </w:tcPr>
          <w:p w14:paraId="130CC9E4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color w:val="252525" w:themeColor="text1" w:themeTint="D9"/>
                <w:spacing w:val="-2"/>
                <w:position w:val="7"/>
              </w:rPr>
            </w:pPr>
            <w:r>
              <w:rPr>
                <w:color w:val="252525" w:themeColor="text1" w:themeTint="D9"/>
                <w:spacing w:val="-2"/>
                <w:position w:val="7"/>
              </w:rPr>
              <w:t>担任职务</w:t>
            </w:r>
          </w:p>
        </w:tc>
        <w:tc>
          <w:tcPr>
            <w:tcW w:w="3250" w:type="dxa"/>
            <w:tcBorders>
              <w:right w:val="single" w:color="auto" w:sz="4" w:space="0"/>
            </w:tcBorders>
            <w:vAlign w:val="center"/>
          </w:tcPr>
          <w:p w14:paraId="0F315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ascii="Arial"/>
                <w:color w:val="252525" w:themeColor="text1" w:themeTint="D9"/>
                <w:sz w:val="21"/>
              </w:rPr>
            </w:pPr>
          </w:p>
        </w:tc>
        <w:tc>
          <w:tcPr>
            <w:tcW w:w="1666" w:type="dxa"/>
            <w:tcBorders>
              <w:left w:val="single" w:color="auto" w:sz="4" w:space="0"/>
            </w:tcBorders>
            <w:vAlign w:val="center"/>
          </w:tcPr>
          <w:p w14:paraId="4E1D7AA2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color w:val="252525" w:themeColor="text1" w:themeTint="D9"/>
              </w:rPr>
            </w:pPr>
            <w:r>
              <w:rPr>
                <w:color w:val="252525" w:themeColor="text1" w:themeTint="D9"/>
                <w:spacing w:val="-2"/>
              </w:rPr>
              <w:t>技术职称</w:t>
            </w:r>
          </w:p>
        </w:tc>
        <w:tc>
          <w:tcPr>
            <w:tcW w:w="2423" w:type="dxa"/>
            <w:tcBorders>
              <w:top w:val="single" w:color="auto" w:sz="4" w:space="0"/>
            </w:tcBorders>
            <w:vAlign w:val="center"/>
          </w:tcPr>
          <w:p w14:paraId="48083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ascii="Arial"/>
                <w:color w:val="252525" w:themeColor="text1" w:themeTint="D9"/>
                <w:sz w:val="21"/>
              </w:rPr>
            </w:pPr>
          </w:p>
        </w:tc>
      </w:tr>
      <w:tr w14:paraId="33D06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46" w:type="dxa"/>
            <w:vAlign w:val="center"/>
          </w:tcPr>
          <w:p w14:paraId="1E92DBDE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color w:val="252525" w:themeColor="text1" w:themeTint="D9"/>
                <w:spacing w:val="-2"/>
                <w:position w:val="7"/>
              </w:rPr>
            </w:pPr>
            <w:r>
              <w:rPr>
                <w:color w:val="252525" w:themeColor="text1" w:themeTint="D9"/>
                <w:spacing w:val="-2"/>
                <w:position w:val="7"/>
              </w:rPr>
              <w:t>联系电话</w:t>
            </w:r>
          </w:p>
        </w:tc>
        <w:tc>
          <w:tcPr>
            <w:tcW w:w="3250" w:type="dxa"/>
            <w:vAlign w:val="center"/>
          </w:tcPr>
          <w:p w14:paraId="2D1F9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ascii="Arial"/>
                <w:color w:val="252525" w:themeColor="text1" w:themeTint="D9"/>
                <w:sz w:val="21"/>
              </w:rPr>
            </w:pPr>
          </w:p>
        </w:tc>
        <w:tc>
          <w:tcPr>
            <w:tcW w:w="1666" w:type="dxa"/>
            <w:vAlign w:val="center"/>
          </w:tcPr>
          <w:p w14:paraId="1DED5909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eastAsia="方正兰亭细黑_GBK"/>
                <w:color w:val="252525" w:themeColor="text1" w:themeTint="D9"/>
                <w:lang w:eastAsia="zh-CN"/>
              </w:rPr>
            </w:pPr>
            <w:r>
              <w:rPr>
                <w:rFonts w:hint="eastAsia"/>
                <w:color w:val="252525" w:themeColor="text1" w:themeTint="D9"/>
                <w:spacing w:val="-4"/>
                <w:lang w:val="en-US" w:eastAsia="zh-CN"/>
              </w:rPr>
              <w:t>微信号</w:t>
            </w:r>
          </w:p>
        </w:tc>
        <w:tc>
          <w:tcPr>
            <w:tcW w:w="2423" w:type="dxa"/>
            <w:vAlign w:val="center"/>
          </w:tcPr>
          <w:p w14:paraId="4065C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ascii="Arial"/>
                <w:color w:val="252525" w:themeColor="text1" w:themeTint="D9"/>
                <w:sz w:val="21"/>
              </w:rPr>
            </w:pPr>
          </w:p>
        </w:tc>
      </w:tr>
      <w:tr w14:paraId="62BD1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5" w:hRule="atLeast"/>
        </w:trPr>
        <w:tc>
          <w:tcPr>
            <w:tcW w:w="1746" w:type="dxa"/>
            <w:vAlign w:val="center"/>
          </w:tcPr>
          <w:p w14:paraId="2234C9AF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color w:val="252525" w:themeColor="text1" w:themeTint="D9"/>
              </w:rPr>
            </w:pPr>
            <w:r>
              <w:rPr>
                <w:color w:val="252525" w:themeColor="text1" w:themeTint="D9"/>
                <w:spacing w:val="-2"/>
                <w:position w:val="7"/>
              </w:rPr>
              <w:t>主要荣誉</w:t>
            </w:r>
          </w:p>
          <w:p w14:paraId="37D62E8F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color w:val="252525" w:themeColor="text1" w:themeTint="D9"/>
              </w:rPr>
            </w:pPr>
            <w:r>
              <w:rPr>
                <w:color w:val="252525" w:themeColor="text1" w:themeTint="D9"/>
                <w:spacing w:val="-2"/>
              </w:rPr>
              <w:t>论文著作</w:t>
            </w:r>
          </w:p>
          <w:p w14:paraId="22CD8633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color w:val="252525" w:themeColor="text1" w:themeTint="D9"/>
              </w:rPr>
            </w:pPr>
            <w:r>
              <w:rPr>
                <w:color w:val="252525" w:themeColor="text1" w:themeTint="D9"/>
                <w:spacing w:val="-2"/>
              </w:rPr>
              <w:t>个人特长</w:t>
            </w:r>
          </w:p>
        </w:tc>
        <w:tc>
          <w:tcPr>
            <w:tcW w:w="7339" w:type="dxa"/>
            <w:gridSpan w:val="3"/>
            <w:vAlign w:val="center"/>
          </w:tcPr>
          <w:p w14:paraId="6F182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both"/>
              <w:textAlignment w:val="auto"/>
              <w:rPr>
                <w:rFonts w:ascii="Arial"/>
                <w:color w:val="252525" w:themeColor="text1" w:themeTint="D9"/>
                <w:sz w:val="21"/>
              </w:rPr>
            </w:pPr>
          </w:p>
        </w:tc>
      </w:tr>
      <w:tr w14:paraId="15EB5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46" w:type="dxa"/>
            <w:vAlign w:val="center"/>
          </w:tcPr>
          <w:p w14:paraId="17A036D0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/>
                <w:color w:val="252525" w:themeColor="text1" w:themeTint="D9"/>
                <w:spacing w:val="-2"/>
              </w:rPr>
            </w:pPr>
            <w:r>
              <w:rPr>
                <w:rFonts w:hint="eastAsia"/>
                <w:color w:val="252525" w:themeColor="text1" w:themeTint="D9"/>
                <w:spacing w:val="-2"/>
              </w:rPr>
              <w:t>是否作为</w:t>
            </w:r>
          </w:p>
          <w:p w14:paraId="05F5881F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color w:val="252525" w:themeColor="text1" w:themeTint="D9"/>
                <w:spacing w:val="-2"/>
              </w:rPr>
            </w:pPr>
            <w:r>
              <w:rPr>
                <w:rFonts w:hint="eastAsia"/>
                <w:color w:val="252525" w:themeColor="text1" w:themeTint="D9"/>
                <w:spacing w:val="-2"/>
              </w:rPr>
              <w:t>特邀嘉宾参会</w:t>
            </w:r>
          </w:p>
        </w:tc>
        <w:tc>
          <w:tcPr>
            <w:tcW w:w="7339" w:type="dxa"/>
            <w:gridSpan w:val="3"/>
            <w:vAlign w:val="center"/>
          </w:tcPr>
          <w:p w14:paraId="55E46C9D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236" w:firstLineChars="100"/>
              <w:jc w:val="both"/>
              <w:textAlignment w:val="auto"/>
              <w:rPr>
                <w:color w:val="252525" w:themeColor="text1" w:themeTint="D9"/>
                <w:spacing w:val="-2"/>
              </w:rPr>
            </w:pPr>
            <w:r>
              <w:rPr>
                <w:rFonts w:hint="eastAsia"/>
                <w:color w:val="252525" w:themeColor="text1" w:themeTint="D9"/>
                <w:spacing w:val="-2"/>
              </w:rPr>
              <w:t>□</w:t>
            </w:r>
            <w:r>
              <w:rPr>
                <w:rFonts w:hint="eastAsia"/>
                <w:color w:val="252525" w:themeColor="text1" w:themeTint="D9"/>
                <w:spacing w:val="-2"/>
                <w:lang w:val="en-US" w:eastAsia="zh-CN"/>
              </w:rPr>
              <w:t xml:space="preserve"> </w:t>
            </w:r>
            <w:r>
              <w:rPr>
                <w:rFonts w:hint="eastAsia"/>
                <w:color w:val="252525" w:themeColor="text1" w:themeTint="D9"/>
                <w:spacing w:val="-2"/>
              </w:rPr>
              <w:t>是（请附上相关证明材料，如邀请函等扫描件）</w:t>
            </w:r>
            <w:r>
              <w:rPr>
                <w:rFonts w:hint="eastAsia"/>
                <w:color w:val="252525" w:themeColor="text1" w:themeTint="D9"/>
                <w:spacing w:val="-2"/>
                <w:lang w:eastAsia="zh-CN"/>
              </w:rPr>
              <w:t>；</w:t>
            </w:r>
            <w:r>
              <w:rPr>
                <w:rFonts w:hint="eastAsia"/>
                <w:color w:val="252525" w:themeColor="text1" w:themeTint="D9"/>
                <w:spacing w:val="-2"/>
              </w:rPr>
              <w:t xml:space="preserve"> □</w:t>
            </w:r>
            <w:r>
              <w:rPr>
                <w:rFonts w:hint="eastAsia"/>
                <w:color w:val="252525" w:themeColor="text1" w:themeTint="D9"/>
                <w:spacing w:val="-2"/>
                <w:lang w:val="en-US" w:eastAsia="zh-CN"/>
              </w:rPr>
              <w:t xml:space="preserve"> </w:t>
            </w:r>
            <w:r>
              <w:rPr>
                <w:rFonts w:hint="eastAsia"/>
                <w:color w:val="252525" w:themeColor="text1" w:themeTint="D9"/>
                <w:spacing w:val="-2"/>
              </w:rPr>
              <w:t>否</w:t>
            </w:r>
          </w:p>
        </w:tc>
      </w:tr>
      <w:tr w14:paraId="02605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746" w:type="dxa"/>
            <w:vMerge w:val="restart"/>
            <w:vAlign w:val="center"/>
          </w:tcPr>
          <w:p w14:paraId="41CE9DDA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/>
                <w:color w:val="252525" w:themeColor="text1" w:themeTint="D9"/>
                <w:spacing w:val="-2"/>
              </w:rPr>
            </w:pPr>
            <w:r>
              <w:rPr>
                <w:rFonts w:hint="eastAsia"/>
                <w:color w:val="252525" w:themeColor="text1" w:themeTint="D9"/>
                <w:spacing w:val="-2"/>
              </w:rPr>
              <w:t>参会类型</w:t>
            </w:r>
          </w:p>
        </w:tc>
        <w:tc>
          <w:tcPr>
            <w:tcW w:w="7339" w:type="dxa"/>
            <w:gridSpan w:val="3"/>
            <w:vAlign w:val="center"/>
          </w:tcPr>
          <w:p w14:paraId="63C56EF4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36" w:firstLineChars="100"/>
              <w:jc w:val="both"/>
              <w:textAlignment w:val="auto"/>
              <w:rPr>
                <w:rFonts w:hint="eastAsia"/>
                <w:color w:val="252525" w:themeColor="text1" w:themeTint="D9"/>
                <w:spacing w:val="-2"/>
              </w:rPr>
            </w:pPr>
            <w:r>
              <w:rPr>
                <w:rFonts w:hint="eastAsia"/>
                <w:color w:val="252525" w:themeColor="text1" w:themeTint="D9"/>
                <w:spacing w:val="-2"/>
                <w:lang w:eastAsia="zh-CN"/>
              </w:rPr>
              <w:t>□</w:t>
            </w:r>
            <w:r>
              <w:rPr>
                <w:rFonts w:hint="eastAsia"/>
                <w:color w:val="252525" w:themeColor="text1" w:themeTint="D9"/>
                <w:spacing w:val="-2"/>
                <w:lang w:val="en-US" w:eastAsia="zh-CN"/>
              </w:rPr>
              <w:t xml:space="preserve"> </w:t>
            </w:r>
            <w:r>
              <w:rPr>
                <w:rFonts w:hint="eastAsia"/>
                <w:color w:val="252525" w:themeColor="text1" w:themeTint="D9"/>
                <w:spacing w:val="-2"/>
              </w:rPr>
              <w:t>个人参会</w:t>
            </w:r>
          </w:p>
          <w:p w14:paraId="63C6EE9A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/>
                <w:color w:val="252525" w:themeColor="text1" w:themeTint="D9"/>
                <w:spacing w:val="-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en-US" w:bidi="ar-SA"/>
              </w:rPr>
              <w:t>会务费 200 元/人，含纪念证书、参会证、会刊、合影、晚餐及伴手礼</w:t>
            </w:r>
          </w:p>
        </w:tc>
      </w:tr>
      <w:tr w14:paraId="5D078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746" w:type="dxa"/>
            <w:vMerge w:val="continue"/>
            <w:vAlign w:val="center"/>
          </w:tcPr>
          <w:p w14:paraId="0F94EA18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/>
                <w:color w:val="252525" w:themeColor="text1" w:themeTint="D9"/>
                <w:spacing w:val="-2"/>
              </w:rPr>
            </w:pPr>
          </w:p>
        </w:tc>
        <w:tc>
          <w:tcPr>
            <w:tcW w:w="7339" w:type="dxa"/>
            <w:gridSpan w:val="3"/>
            <w:vAlign w:val="center"/>
          </w:tcPr>
          <w:p w14:paraId="65C7A90D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236" w:firstLineChars="100"/>
              <w:jc w:val="both"/>
              <w:textAlignment w:val="auto"/>
              <w:rPr>
                <w:rFonts w:hint="eastAsia"/>
                <w:color w:val="252525" w:themeColor="text1" w:themeTint="D9"/>
                <w:spacing w:val="-2"/>
              </w:rPr>
            </w:pPr>
            <w:r>
              <w:rPr>
                <w:rFonts w:hint="eastAsia"/>
                <w:color w:val="252525" w:themeColor="text1" w:themeTint="D9"/>
                <w:spacing w:val="-2"/>
              </w:rPr>
              <w:t>□</w:t>
            </w:r>
            <w:r>
              <w:rPr>
                <w:rFonts w:hint="eastAsia"/>
                <w:color w:val="252525" w:themeColor="text1" w:themeTint="D9"/>
                <w:spacing w:val="-2"/>
                <w:lang w:val="en-US" w:eastAsia="zh-CN"/>
              </w:rPr>
              <w:t xml:space="preserve"> </w:t>
            </w:r>
            <w:r>
              <w:rPr>
                <w:rFonts w:hint="eastAsia"/>
                <w:color w:val="252525" w:themeColor="text1" w:themeTint="D9"/>
                <w:spacing w:val="-2"/>
              </w:rPr>
              <w:t>单位参会</w:t>
            </w:r>
          </w:p>
          <w:p w14:paraId="1574C14A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/>
                <w:color w:val="252525" w:themeColor="text1" w:themeTint="D9"/>
                <w:spacing w:val="-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en-US" w:bidi="ar-SA"/>
              </w:rPr>
              <w:t>会务费 600 元/2 人，含单位证书、参会证、会刊、合影、晚餐及伴手礼</w:t>
            </w:r>
          </w:p>
        </w:tc>
      </w:tr>
      <w:tr w14:paraId="7E058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46" w:type="dxa"/>
            <w:vMerge w:val="restart"/>
            <w:vAlign w:val="center"/>
          </w:tcPr>
          <w:p w14:paraId="296BE0A4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/>
                <w:color w:val="252525" w:themeColor="text1" w:themeTint="D9"/>
                <w:spacing w:val="-2"/>
                <w:lang w:val="en-US" w:eastAsia="zh-CN"/>
              </w:rPr>
            </w:pPr>
            <w:r>
              <w:rPr>
                <w:rFonts w:hint="eastAsia"/>
                <w:color w:val="252525" w:themeColor="text1" w:themeTint="D9"/>
                <w:spacing w:val="-2"/>
                <w:lang w:val="en-US" w:eastAsia="en-US"/>
              </w:rPr>
              <w:t>论文投稿信息如有论文</w:t>
            </w:r>
            <w:r>
              <w:rPr>
                <w:rFonts w:hint="eastAsia"/>
                <w:color w:val="252525" w:themeColor="text1" w:themeTint="D9"/>
                <w:spacing w:val="-2"/>
                <w:lang w:val="en-US" w:eastAsia="zh-CN"/>
              </w:rPr>
              <w:t>-</w:t>
            </w:r>
          </w:p>
          <w:p w14:paraId="1B2B0BBF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/>
                <w:color w:val="252525" w:themeColor="text1" w:themeTint="D9"/>
                <w:spacing w:val="-2"/>
                <w:lang w:val="en-US" w:eastAsia="en-US"/>
              </w:rPr>
            </w:pPr>
            <w:r>
              <w:rPr>
                <w:rFonts w:hint="eastAsia"/>
                <w:color w:val="252525" w:themeColor="text1" w:themeTint="D9"/>
                <w:spacing w:val="-2"/>
                <w:lang w:val="en-US" w:eastAsia="en-US"/>
              </w:rPr>
              <w:t>投稿，请填写</w:t>
            </w:r>
          </w:p>
          <w:p w14:paraId="0EB50C4A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/>
                <w:color w:val="252525" w:themeColor="text1" w:themeTint="D9"/>
                <w:spacing w:val="-2"/>
                <w:lang w:val="en-US" w:eastAsia="en-US"/>
              </w:rPr>
            </w:pPr>
          </w:p>
        </w:tc>
        <w:tc>
          <w:tcPr>
            <w:tcW w:w="7339" w:type="dxa"/>
            <w:gridSpan w:val="3"/>
            <w:tcBorders>
              <w:bottom w:val="single" w:color="auto" w:sz="4" w:space="0"/>
            </w:tcBorders>
            <w:vAlign w:val="center"/>
          </w:tcPr>
          <w:p w14:paraId="41A75F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Chars="0" w:firstLine="22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en-US" w:bidi="ar-SA"/>
              </w:rPr>
              <w:t>论文标题：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zh-CN" w:bidi="ar-SA"/>
              </w:rPr>
              <w:t xml:space="preserve"> </w:t>
            </w:r>
          </w:p>
        </w:tc>
      </w:tr>
      <w:tr w14:paraId="2A628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746" w:type="dxa"/>
            <w:vMerge w:val="continue"/>
            <w:vAlign w:val="center"/>
          </w:tcPr>
          <w:p w14:paraId="401FCAEE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33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1C80A8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236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252525" w:themeColor="text1" w:themeTint="D9"/>
                <w:spacing w:val="-2"/>
                <w:lang w:val="en-US" w:eastAsia="en-US"/>
              </w:rPr>
              <w:t>是否已投稿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en-US" w:bidi="ar-SA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en-US" w:bidi="ar-SA"/>
              </w:rPr>
              <w:instrText xml:space="preserve"> HYPERLINK "mailto:：□是（投稿邮箱：66278826@163.com，投稿时间：" \h </w:instrTex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en-US" w:bidi="ar-SA"/>
              </w:rPr>
              <w:t>：□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en-US" w:bidi="ar-SA"/>
              </w:rPr>
              <w:t>是（投稿邮箱：66278826@163.com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zh-CN" w:bidi="ar-SA"/>
              </w:rPr>
              <w:t xml:space="preserve"> </w:t>
            </w:r>
          </w:p>
          <w:p w14:paraId="61DDDB78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1540" w:firstLineChars="70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en-US" w:bidi="ar-SA"/>
              </w:rPr>
              <w:t>投稿时间：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en-US" w:bidi="ar-SA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en-US" w:bidi="ar-SA"/>
              </w:rPr>
              <w:t>[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zh-CN" w:bidi="ar-SA"/>
              </w:rPr>
              <w:t xml:space="preserve">                                      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en-US" w:bidi="ar-SA"/>
              </w:rPr>
              <w:t xml:space="preserve">]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zh-CN" w:bidi="ar-SA"/>
              </w:rPr>
              <w:t xml:space="preserve">；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en-US" w:bidi="ar-SA"/>
              </w:rPr>
              <w:t>□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en-US" w:bidi="ar-SA"/>
              </w:rPr>
              <w:t>否</w:t>
            </w:r>
          </w:p>
        </w:tc>
      </w:tr>
      <w:tr w14:paraId="2C4FF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746" w:type="dxa"/>
            <w:vAlign w:val="center"/>
          </w:tcPr>
          <w:p w14:paraId="653A2A11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en-US" w:bidi="ar-SA"/>
              </w:rPr>
            </w:pPr>
            <w:r>
              <w:rPr>
                <w:rFonts w:hint="eastAsia"/>
                <w:color w:val="252525" w:themeColor="text1" w:themeTint="D9"/>
                <w:spacing w:val="-2"/>
                <w:lang w:val="en-US" w:eastAsia="en-US"/>
              </w:rPr>
              <w:t>声</w:t>
            </w:r>
            <w:r>
              <w:rPr>
                <w:rFonts w:hint="eastAsia"/>
                <w:color w:val="252525" w:themeColor="text1" w:themeTint="D9"/>
                <w:spacing w:val="-2"/>
                <w:lang w:val="en-US" w:eastAsia="zh-CN"/>
              </w:rPr>
              <w:t xml:space="preserve">  </w:t>
            </w:r>
            <w:r>
              <w:rPr>
                <w:rFonts w:hint="eastAsia"/>
                <w:color w:val="252525" w:themeColor="text1" w:themeTint="D9"/>
                <w:spacing w:val="-2"/>
                <w:lang w:val="en-US" w:eastAsia="en-US"/>
              </w:rPr>
              <w:t>明</w:t>
            </w:r>
          </w:p>
        </w:tc>
        <w:tc>
          <w:tcPr>
            <w:tcW w:w="733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E6CD85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2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</w:rPr>
              <w:t>本人确认以上所填信息真实有效，并愿意遵守大会的各项规定和安排。</w:t>
            </w:r>
          </w:p>
          <w:p w14:paraId="5FC2BCF1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2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</w:rPr>
              <w:t>若因信息不实或未遵守规定导致的一切后果，由本人自行承担。</w:t>
            </w:r>
          </w:p>
        </w:tc>
      </w:tr>
      <w:tr w14:paraId="79C6D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746" w:type="dxa"/>
            <w:vAlign w:val="center"/>
          </w:tcPr>
          <w:p w14:paraId="195AB9E2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/>
                <w:color w:val="252525" w:themeColor="text1" w:themeTint="D9"/>
                <w:spacing w:val="-2"/>
                <w:lang w:val="en-US" w:eastAsia="en-US"/>
              </w:rPr>
            </w:pPr>
            <w:r>
              <w:rPr>
                <w:rFonts w:hint="eastAsia"/>
                <w:color w:val="252525" w:themeColor="text1" w:themeTint="D9"/>
                <w:spacing w:val="-2"/>
                <w:lang w:val="en-US" w:eastAsia="zh-CN"/>
              </w:rPr>
              <w:t>其他需求或建议</w:t>
            </w:r>
          </w:p>
        </w:tc>
        <w:tc>
          <w:tcPr>
            <w:tcW w:w="7339" w:type="dxa"/>
            <w:gridSpan w:val="3"/>
            <w:tcBorders>
              <w:top w:val="single" w:color="auto" w:sz="4" w:space="0"/>
            </w:tcBorders>
            <w:vAlign w:val="center"/>
          </w:tcPr>
          <w:p w14:paraId="4CF87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252525" w:themeColor="text1" w:themeTint="D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</w:rPr>
              <w:t xml:space="preserve"> </w:t>
            </w:r>
          </w:p>
          <w:p w14:paraId="20080555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olor w:val="252525" w:themeColor="text1" w:themeTint="D9"/>
                <w:sz w:val="22"/>
              </w:rPr>
            </w:pPr>
          </w:p>
        </w:tc>
      </w:tr>
    </w:tbl>
    <w:p w14:paraId="1397AC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 w:firstLineChars="0"/>
        <w:jc w:val="center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 w:bidi="zh-CN"/>
        </w:rPr>
      </w:pPr>
      <w:r>
        <w:rPr>
          <w:rFonts w:hint="eastAsia" w:ascii="微软雅黑" w:hAnsi="微软雅黑" w:eastAsia="微软雅黑" w:cs="微软雅黑"/>
          <w:b/>
          <w:i w:val="0"/>
          <w:color w:val="000000"/>
          <w:sz w:val="44"/>
        </w:rPr>
        <w:drawing>
          <wp:inline distT="0" distB="0" distL="114300" distR="114300">
            <wp:extent cx="5210175" cy="1120775"/>
            <wp:effectExtent l="0" t="0" r="9525" b="9525"/>
            <wp:docPr id="1" name="图片 1" descr="LOGO横式1四川养生产业大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横式1四川养生产业大会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669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 w:firstLineChars="0"/>
        <w:jc w:val="center"/>
        <w:textAlignment w:val="auto"/>
        <w:rPr>
          <w:rFonts w:hint="default" w:ascii="微软雅黑" w:hAnsi="微软雅黑" w:eastAsia="微软雅黑" w:cs="微软雅黑"/>
          <w:sz w:val="22"/>
          <w:szCs w:val="22"/>
          <w:lang w:val="en-US" w:eastAsia="zh-CN" w:bidi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zh-CN"/>
        </w:rPr>
        <w:t>四川省科学养生促进会秘书处制表   028-87788670</w:t>
      </w:r>
      <w:bookmarkStart w:id="0" w:name="_GoBack"/>
      <w:bookmarkEnd w:id="0"/>
    </w:p>
    <w:sectPr>
      <w:pgSz w:w="11907" w:h="16839"/>
      <w:pgMar w:top="907" w:right="1417" w:bottom="907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兰亭纤黑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213766F"/>
    <w:rsid w:val="02AC7B58"/>
    <w:rsid w:val="0A5F1209"/>
    <w:rsid w:val="0D4373BF"/>
    <w:rsid w:val="16DC674F"/>
    <w:rsid w:val="1CF0262F"/>
    <w:rsid w:val="21957C48"/>
    <w:rsid w:val="25021151"/>
    <w:rsid w:val="268F456F"/>
    <w:rsid w:val="2E156399"/>
    <w:rsid w:val="302D44A6"/>
    <w:rsid w:val="30C76E98"/>
    <w:rsid w:val="342033A2"/>
    <w:rsid w:val="37C618BA"/>
    <w:rsid w:val="430F5BCF"/>
    <w:rsid w:val="482A3593"/>
    <w:rsid w:val="4DDD4677"/>
    <w:rsid w:val="4F974A08"/>
    <w:rsid w:val="53C11D5F"/>
    <w:rsid w:val="615564D1"/>
    <w:rsid w:val="61C07EFE"/>
    <w:rsid w:val="63B32606"/>
    <w:rsid w:val="729F57FE"/>
    <w:rsid w:val="7D523B7C"/>
    <w:rsid w:val="7D785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Noto Sans SC" w:hAnsi="Noto Sans SC" w:eastAsia="Noto Sans SC" w:cs="Noto Sans S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Noto Sans SC" w:hAnsi="Noto Sans SC" w:eastAsia="Noto Sans SC" w:cs="Noto Sans SC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8">
    <w:name w:val="Body Text"/>
    <w:basedOn w:val="1"/>
    <w:qFormat/>
    <w:uiPriority w:val="1"/>
    <w:rPr>
      <w:rFonts w:ascii="方正兰亭纤黑_GBK" w:hAnsi="方正兰亭纤黑_GBK" w:eastAsia="方正兰亭纤黑_GBK" w:cs="方正兰亭纤黑_GBK"/>
      <w:sz w:val="18"/>
      <w:szCs w:val="18"/>
      <w:lang w:val="zh-CN" w:eastAsia="zh-CN" w:bidi="zh-CN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customStyle="1" w:styleId="17">
    <w:name w:val="Header Char"/>
    <w:basedOn w:val="14"/>
    <w:link w:val="9"/>
    <w:qFormat/>
    <w:uiPriority w:val="99"/>
  </w:style>
  <w:style w:type="character" w:customStyle="1" w:styleId="18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14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14"/>
    <w:link w:val="11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4">
    <w:name w:val="Table Text"/>
    <w:basedOn w:val="1"/>
    <w:semiHidden/>
    <w:qFormat/>
    <w:uiPriority w:val="0"/>
    <w:rPr>
      <w:rFonts w:ascii="方正兰亭细黑_GBK" w:hAnsi="方正兰亭细黑_GBK" w:eastAsia="方正兰亭细黑_GBK" w:cs="方正兰亭细黑_GBK"/>
      <w:sz w:val="24"/>
      <w:szCs w:val="24"/>
      <w:lang w:val="en-US" w:eastAsia="en-US" w:bidi="ar-SA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309</Words>
  <Characters>343</Characters>
  <TotalTime>2</TotalTime>
  <ScaleCrop>false</ScaleCrop>
  <LinksUpToDate>false</LinksUpToDate>
  <CharactersWithSpaces>432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2025-11-08T08:23:00Z</dcterms:created>
  <dc:creator>Administrator</dc:creator>
  <cp:lastModifiedBy>溢香斋主人</cp:lastModifiedBy>
  <dcterms:modified xsi:type="dcterms:W3CDTF">2025-11-09T05:44:47Z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001191110000802100433B12000","Label":"1","ReservedCode1":"VNirlgjBEH59VBHB11lms7u4i06MG6SA","ProduceID":"874ecc67bda414e83ea24ef8143c293c","ReservedCode2":"VNirlgjBEH59VBHB11lms7u4i06MG6SA","PropagateID":"874ecc67bda414e83ea24ef8143c293c","ContentProducer":"001191110000802100433B12000"}</vt:lpwstr>
  </property>
  <property fmtid="{D5CDD505-2E9C-101B-9397-08002B2CF9AE}" pid="3" name="KSOTemplateDocerSaveRecord">
    <vt:lpwstr>eyJoZGlkIjoiZGI0OTMwMDU0ODk5OGE4M2ZiM2QyNmM4MGRkN2JkYzUiLCJ1c2VySWQiOiIyNzU3NzQxNTEifQ==</vt:lpwstr>
  </property>
  <property fmtid="{D5CDD505-2E9C-101B-9397-08002B2CF9AE}" pid="4" name="KSOProductBuildVer">
    <vt:lpwstr>2052-12.1.0.23542</vt:lpwstr>
  </property>
  <property fmtid="{D5CDD505-2E9C-101B-9397-08002B2CF9AE}" pid="5" name="ICV">
    <vt:lpwstr>D887FC42B86842A58A48FA19C06E5C42_12</vt:lpwstr>
  </property>
</Properties>
</file>